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BC1" w:rsidRPr="00914C3F" w:rsidRDefault="00914C3F" w:rsidP="00914C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4C3F">
        <w:rPr>
          <w:rFonts w:ascii="Times New Roman" w:hAnsi="Times New Roman" w:cs="Times New Roman"/>
          <w:b/>
          <w:sz w:val="28"/>
          <w:szCs w:val="28"/>
        </w:rPr>
        <w:t>Задание на рубежный контроль 2</w:t>
      </w:r>
    </w:p>
    <w:p w:rsidR="00914C3F" w:rsidRPr="00914C3F" w:rsidRDefault="00914C3F">
      <w:pPr>
        <w:rPr>
          <w:rFonts w:ascii="Times New Roman" w:hAnsi="Times New Roman" w:cs="Times New Roman"/>
          <w:sz w:val="28"/>
          <w:szCs w:val="28"/>
        </w:rPr>
      </w:pPr>
    </w:p>
    <w:p w:rsidR="00914C3F" w:rsidRDefault="00914C3F" w:rsidP="00914C3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4C3F">
        <w:rPr>
          <w:rFonts w:ascii="Times New Roman" w:hAnsi="Times New Roman" w:cs="Times New Roman"/>
          <w:sz w:val="28"/>
          <w:szCs w:val="28"/>
        </w:rPr>
        <w:t>Описать область применения, цель и функциональные требования нормативного документа (любые два нормативных документа на выбор – СН РК, СП РК, НТП РК, ГОСТ и т.д.)</w:t>
      </w:r>
    </w:p>
    <w:p w:rsidR="00914C3F" w:rsidRDefault="00914C3F" w:rsidP="00914C3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4C3F" w:rsidRDefault="00914C3F" w:rsidP="00914C3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4C3F" w:rsidRDefault="00914C3F" w:rsidP="00914C3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4C3F" w:rsidRPr="00914C3F" w:rsidRDefault="00914C3F" w:rsidP="00914C3F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4C3F">
        <w:rPr>
          <w:rFonts w:ascii="Times New Roman" w:hAnsi="Times New Roman" w:cs="Times New Roman"/>
          <w:b/>
          <w:sz w:val="28"/>
          <w:szCs w:val="28"/>
        </w:rPr>
        <w:t>2-а</w:t>
      </w:r>
      <w:r w:rsidRPr="00914C3F">
        <w:rPr>
          <w:rFonts w:ascii="Times New Roman" w:hAnsi="Times New Roman" w:cs="Times New Roman"/>
          <w:b/>
          <w:sz w:val="28"/>
          <w:szCs w:val="28"/>
        </w:rPr>
        <w:t xml:space="preserve">ралық </w:t>
      </w:r>
      <w:proofErr w:type="spellStart"/>
      <w:r w:rsidRPr="00914C3F">
        <w:rPr>
          <w:rFonts w:ascii="Times New Roman" w:hAnsi="Times New Roman" w:cs="Times New Roman"/>
          <w:b/>
          <w:sz w:val="28"/>
          <w:szCs w:val="28"/>
        </w:rPr>
        <w:t>бақылауға</w:t>
      </w:r>
      <w:proofErr w:type="spellEnd"/>
      <w:r w:rsidRPr="00914C3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14C3F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 w:rsidRPr="00914C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14C3F" w:rsidRPr="00914C3F" w:rsidRDefault="00914C3F" w:rsidP="00914C3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4C3F" w:rsidRPr="00914C3F" w:rsidRDefault="00914C3F" w:rsidP="00914C3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4C3F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C3F">
        <w:rPr>
          <w:rFonts w:ascii="Times New Roman" w:hAnsi="Times New Roman" w:cs="Times New Roman"/>
          <w:sz w:val="28"/>
          <w:szCs w:val="28"/>
        </w:rPr>
        <w:t>құжаттың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C3F">
        <w:rPr>
          <w:rFonts w:ascii="Times New Roman" w:hAnsi="Times New Roman" w:cs="Times New Roman"/>
          <w:sz w:val="28"/>
          <w:szCs w:val="28"/>
        </w:rPr>
        <w:t>қолданылу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C3F">
        <w:rPr>
          <w:rFonts w:ascii="Times New Roman" w:hAnsi="Times New Roman" w:cs="Times New Roman"/>
          <w:sz w:val="28"/>
          <w:szCs w:val="28"/>
        </w:rPr>
        <w:t>саласын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14C3F">
        <w:rPr>
          <w:rFonts w:ascii="Times New Roman" w:hAnsi="Times New Roman" w:cs="Times New Roman"/>
          <w:sz w:val="28"/>
          <w:szCs w:val="28"/>
        </w:rPr>
        <w:t>мақсатын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C3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C3F">
        <w:rPr>
          <w:rFonts w:ascii="Times New Roman" w:hAnsi="Times New Roman" w:cs="Times New Roman"/>
          <w:sz w:val="28"/>
          <w:szCs w:val="28"/>
        </w:rPr>
        <w:t>функционалдық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C3F">
        <w:rPr>
          <w:rFonts w:ascii="Times New Roman" w:hAnsi="Times New Roman" w:cs="Times New Roman"/>
          <w:sz w:val="28"/>
          <w:szCs w:val="28"/>
        </w:rPr>
        <w:t>талаптарын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C3F">
        <w:rPr>
          <w:rFonts w:ascii="Times New Roman" w:hAnsi="Times New Roman" w:cs="Times New Roman"/>
          <w:sz w:val="28"/>
          <w:szCs w:val="28"/>
        </w:rPr>
        <w:t>сипаттау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14C3F">
        <w:rPr>
          <w:rFonts w:ascii="Times New Roman" w:hAnsi="Times New Roman" w:cs="Times New Roman"/>
          <w:sz w:val="28"/>
          <w:szCs w:val="28"/>
        </w:rPr>
        <w:t>таңдауға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C3F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C3F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C3F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C3F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C3F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4C3F">
        <w:rPr>
          <w:rFonts w:ascii="Times New Roman" w:hAnsi="Times New Roman" w:cs="Times New Roman"/>
          <w:sz w:val="28"/>
          <w:szCs w:val="28"/>
        </w:rPr>
        <w:t>құжат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 – ҚР ҚН, ҚР ҚЖ</w:t>
      </w:r>
      <w:bookmarkStart w:id="0" w:name="_GoBack"/>
      <w:bookmarkEnd w:id="0"/>
      <w:r w:rsidRPr="00914C3F">
        <w:rPr>
          <w:rFonts w:ascii="Times New Roman" w:hAnsi="Times New Roman" w:cs="Times New Roman"/>
          <w:sz w:val="28"/>
          <w:szCs w:val="28"/>
        </w:rPr>
        <w:t xml:space="preserve">, ҚР ҒТБ, МЕМСТ </w:t>
      </w:r>
      <w:proofErr w:type="spellStart"/>
      <w:r w:rsidRPr="00914C3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14C3F">
        <w:rPr>
          <w:rFonts w:ascii="Times New Roman" w:hAnsi="Times New Roman" w:cs="Times New Roman"/>
          <w:sz w:val="28"/>
          <w:szCs w:val="28"/>
        </w:rPr>
        <w:t xml:space="preserve"> т. б.)</w:t>
      </w:r>
    </w:p>
    <w:sectPr w:rsidR="00914C3F" w:rsidRPr="00914C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CAB"/>
    <w:rsid w:val="002D04B2"/>
    <w:rsid w:val="00312BC1"/>
    <w:rsid w:val="00430CAB"/>
    <w:rsid w:val="0091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2D186"/>
  <w15:chartTrackingRefBased/>
  <w15:docId w15:val="{3CB66755-1A53-4E1D-A467-8575D1637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2021-12-04T04:31:00Z</dcterms:created>
  <dcterms:modified xsi:type="dcterms:W3CDTF">2021-12-04T04:36:00Z</dcterms:modified>
</cp:coreProperties>
</file>